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68439" w14:textId="77777777" w:rsidR="008C77FD" w:rsidRDefault="008C77FD" w:rsidP="00CA5DC8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</w:pPr>
    </w:p>
    <w:p w14:paraId="19E68F1C" w14:textId="31D94B9D" w:rsidR="004C6ACE" w:rsidRPr="00070BDF" w:rsidRDefault="004C6ACE" w:rsidP="00CA5DC8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</w:pPr>
      <w:r w:rsidRPr="00070BDF">
        <w:rPr>
          <w:rFonts w:ascii="Times New Roman" w:eastAsia="Times New Roman" w:hAnsi="Times New Roman" w:cs="Times New Roman"/>
          <w:noProof/>
          <w:color w:val="FFFF00"/>
          <w:sz w:val="26"/>
          <w:szCs w:val="26"/>
          <w:lang w:val="uk-UA" w:eastAsia="ru-RU"/>
        </w:rPr>
        <w:drawing>
          <wp:inline distT="0" distB="0" distL="0" distR="0" wp14:anchorId="5F448434" wp14:editId="62909FFF">
            <wp:extent cx="543560" cy="733425"/>
            <wp:effectExtent l="0" t="0" r="889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0CD713" w14:textId="77777777" w:rsidR="004C6ACE" w:rsidRPr="00070BDF" w:rsidRDefault="004C6ACE" w:rsidP="004C6ACE">
      <w:pPr>
        <w:keepNext/>
        <w:tabs>
          <w:tab w:val="left" w:pos="-180"/>
        </w:tabs>
        <w:spacing w:before="120" w:after="60" w:line="240" w:lineRule="auto"/>
        <w:ind w:left="-180" w:right="-186" w:hanging="180"/>
        <w:jc w:val="center"/>
        <w:outlineLvl w:val="3"/>
        <w:rPr>
          <w:rFonts w:ascii="Times New Roman" w:eastAsia="Times New Roman" w:hAnsi="Times New Roman" w:cs="Times New Roman"/>
          <w:b/>
          <w:color w:val="0070C0"/>
          <w:spacing w:val="22"/>
          <w:sz w:val="44"/>
          <w:szCs w:val="44"/>
          <w:lang w:val="uk-UA" w:eastAsia="ru-RU"/>
        </w:rPr>
      </w:pPr>
      <w:r w:rsidRPr="00070BDF">
        <w:rPr>
          <w:rFonts w:ascii="Times New Roman" w:eastAsia="Times New Roman" w:hAnsi="Times New Roman" w:cs="Times New Roman"/>
          <w:b/>
          <w:color w:val="0070C0"/>
          <w:spacing w:val="22"/>
          <w:sz w:val="44"/>
          <w:szCs w:val="44"/>
          <w:lang w:val="uk-UA" w:eastAsia="ru-RU"/>
        </w:rPr>
        <w:t>РАДА СУДДІВ УКРАЇНИ</w:t>
      </w:r>
    </w:p>
    <w:p w14:paraId="30A3CCB2" w14:textId="77777777" w:rsidR="004C6ACE" w:rsidRPr="00070BDF" w:rsidRDefault="004C6ACE" w:rsidP="004C6ACE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70C0"/>
          <w:lang w:val="uk-UA" w:eastAsia="ru-RU"/>
        </w:rPr>
      </w:pPr>
      <w:r w:rsidRPr="00070BDF">
        <w:rPr>
          <w:rFonts w:ascii="Calibri" w:eastAsia="Calibri" w:hAnsi="Calibri" w:cs="Times New Roman"/>
          <w:noProof/>
          <w:lang w:val="uk-UA" w:eastAsia="ru-RU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6156E30F" wp14:editId="5D51A617">
                <wp:simplePos x="0" y="0"/>
                <wp:positionH relativeFrom="column">
                  <wp:posOffset>-294005</wp:posOffset>
                </wp:positionH>
                <wp:positionV relativeFrom="paragraph">
                  <wp:posOffset>291464</wp:posOffset>
                </wp:positionV>
                <wp:extent cx="6400800" cy="0"/>
                <wp:effectExtent l="0" t="19050" r="0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FF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EC7BD8" id="Прямая соединительная линия 3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3.15pt,22.95pt" to="480.85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" strokecolor="yellow" strokeweight="3pt"/>
            </w:pict>
          </mc:Fallback>
        </mc:AlternateContent>
      </w:r>
      <w:r w:rsidRPr="00070BDF">
        <w:rPr>
          <w:rFonts w:ascii="Calibri" w:eastAsia="Calibri" w:hAnsi="Calibri" w:cs="Times New Roman"/>
          <w:noProof/>
          <w:lang w:val="uk-UA"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205DB2EC" wp14:editId="45A5D729">
                <wp:simplePos x="0" y="0"/>
                <wp:positionH relativeFrom="column">
                  <wp:posOffset>-294005</wp:posOffset>
                </wp:positionH>
                <wp:positionV relativeFrom="paragraph">
                  <wp:posOffset>243839</wp:posOffset>
                </wp:positionV>
                <wp:extent cx="6400800" cy="0"/>
                <wp:effectExtent l="0" t="19050" r="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3366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76658D" id="Прямая соединительная линия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3.15pt,19.2pt" to="480.85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" strokecolor="#36f" strokeweight="3pt"/>
            </w:pict>
          </mc:Fallback>
        </mc:AlternateContent>
      </w:r>
      <w:r w:rsidRPr="00070BDF">
        <w:rPr>
          <w:rFonts w:ascii="Times New Roman" w:eastAsia="Times New Roman" w:hAnsi="Times New Roman" w:cs="Times New Roman"/>
          <w:color w:val="0070C0"/>
          <w:lang w:val="uk-UA" w:eastAsia="ru-RU"/>
        </w:rPr>
        <w:t xml:space="preserve">01601, м. Київ, вул. Липська, 18/5, </w:t>
      </w:r>
      <w:proofErr w:type="spellStart"/>
      <w:r w:rsidRPr="00070BDF">
        <w:rPr>
          <w:rFonts w:ascii="Times New Roman" w:eastAsia="Times New Roman" w:hAnsi="Times New Roman" w:cs="Times New Roman"/>
          <w:color w:val="0070C0"/>
          <w:lang w:val="uk-UA" w:eastAsia="ru-RU"/>
        </w:rPr>
        <w:t>тел</w:t>
      </w:r>
      <w:proofErr w:type="spellEnd"/>
      <w:r w:rsidRPr="00070BDF">
        <w:rPr>
          <w:rFonts w:ascii="Times New Roman" w:eastAsia="Times New Roman" w:hAnsi="Times New Roman" w:cs="Times New Roman"/>
          <w:color w:val="0070C0"/>
          <w:lang w:val="uk-UA" w:eastAsia="ru-RU"/>
        </w:rPr>
        <w:t xml:space="preserve">.: (044) 277-76-29 </w:t>
      </w:r>
    </w:p>
    <w:p w14:paraId="16F08582" w14:textId="77777777" w:rsidR="004C6ACE" w:rsidRPr="00070BDF" w:rsidRDefault="004C6ACE" w:rsidP="004C6ACE">
      <w:pPr>
        <w:spacing w:after="0" w:line="240" w:lineRule="auto"/>
        <w:ind w:right="97"/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</w:pPr>
    </w:p>
    <w:p w14:paraId="60FC8522" w14:textId="528C40CB" w:rsidR="00233FAD" w:rsidRPr="00070BDF" w:rsidRDefault="00EC741E" w:rsidP="008C77FD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22</w:t>
      </w:r>
      <w:r w:rsidR="009509BC" w:rsidRPr="00070BDF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</w:t>
      </w:r>
      <w:r w:rsidR="009424F7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червня</w:t>
      </w:r>
      <w:r w:rsidR="009509BC" w:rsidRPr="00070BDF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</w:t>
      </w:r>
      <w:r w:rsidR="00BA1C21" w:rsidRPr="00070BDF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202</w:t>
      </w:r>
      <w:r w:rsidR="003D78B7" w:rsidRPr="00070BDF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3</w:t>
      </w:r>
      <w:r w:rsidR="00BA1C21" w:rsidRPr="00070BDF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року</w:t>
      </w:r>
      <w:r w:rsidR="00BA1C21" w:rsidRPr="00070BDF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ab/>
      </w:r>
      <w:r w:rsidR="00BA1C21" w:rsidRPr="00070BDF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ab/>
        <w:t xml:space="preserve">        м. Київ</w:t>
      </w:r>
    </w:p>
    <w:p w14:paraId="47CAF1A6" w14:textId="699E849C" w:rsidR="003F1A4F" w:rsidRDefault="004C6ACE" w:rsidP="008C77FD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070BD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Р І Ш Е Н </w:t>
      </w:r>
      <w:proofErr w:type="spellStart"/>
      <w:r w:rsidRPr="00070BD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Н</w:t>
      </w:r>
      <w:proofErr w:type="spellEnd"/>
      <w:r w:rsidRPr="00070BD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Я</w:t>
      </w:r>
    </w:p>
    <w:p w14:paraId="01523ED9" w14:textId="77777777" w:rsidR="00233FAD" w:rsidRPr="00070BDF" w:rsidRDefault="00233FAD" w:rsidP="008C77FD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4FA54D36" w14:textId="078CBAE4" w:rsidR="00417A0D" w:rsidRPr="00070BDF" w:rsidRDefault="00C75EC7" w:rsidP="008C77FD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070BD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№</w:t>
      </w:r>
      <w:r w:rsidR="009509BC" w:rsidRPr="00070BD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233FA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2</w:t>
      </w:r>
      <w:r w:rsidR="00706C8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6</w:t>
      </w:r>
    </w:p>
    <w:p w14:paraId="138FFDA4" w14:textId="77777777" w:rsidR="00417A0D" w:rsidRPr="0079383B" w:rsidRDefault="00417A0D" w:rsidP="008C77FD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648A89F5" w14:textId="5E31DD87" w:rsidR="009877B1" w:rsidRPr="007F5613" w:rsidRDefault="00F22FE8" w:rsidP="008C77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987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Заслухавши та обговоривши інформацію Голови Ради суддів України </w:t>
      </w:r>
      <w:proofErr w:type="spellStart"/>
      <w:r w:rsidRPr="00987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Моніча</w:t>
      </w:r>
      <w:proofErr w:type="spellEnd"/>
      <w:r w:rsidRPr="00987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Б.С. </w:t>
      </w:r>
      <w:bookmarkStart w:id="0" w:name="_Hlk138234268"/>
      <w:r w:rsidR="006E0665" w:rsidRPr="009877B1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ru-RU"/>
        </w:rPr>
        <w:t xml:space="preserve">про виконання рішення Ради суддів України від 03 лютого 2023 року № 5 щодо розгляду нерозподілених судових справ </w:t>
      </w:r>
      <w:r w:rsidR="006E0665" w:rsidRPr="00987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територіальну підсудність яких було змінено у зв’язку з неможливістю здійснювати правосуддя під час воєнного стану</w:t>
      </w:r>
      <w:bookmarkEnd w:id="0"/>
      <w:r w:rsidR="00267C03" w:rsidRPr="00987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="00267C03" w:rsidRPr="00987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BF717E" w:rsidRPr="00987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відповідно до </w:t>
      </w:r>
      <w:r w:rsidRPr="00987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статті 126, частини восьмої статті 133 Закону України </w:t>
      </w:r>
      <w:r w:rsidR="00CA31DC" w:rsidRPr="00987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«</w:t>
      </w:r>
      <w:r w:rsidRPr="00987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Про судоустрій і статус суддів</w:t>
      </w:r>
      <w:r w:rsidR="00CA31DC" w:rsidRPr="00987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»</w:t>
      </w:r>
      <w:r w:rsidRPr="00987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 Положення про Раду суддів України, затвердженого Х позачерговим з'їздом суддів України</w:t>
      </w:r>
      <w:r w:rsidR="009424F7" w:rsidRPr="00987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987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16 вересня 2010 року (зі змінами), Рада суддів України</w:t>
      </w:r>
    </w:p>
    <w:p w14:paraId="47DAA13C" w14:textId="3CEA6956" w:rsidR="009877B1" w:rsidRDefault="00070BDF" w:rsidP="008C77F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9877B1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в </w:t>
      </w:r>
      <w:r w:rsidR="004C6ACE" w:rsidRPr="009877B1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и р і ш и л а:</w:t>
      </w:r>
    </w:p>
    <w:p w14:paraId="07D7DE0A" w14:textId="77777777" w:rsidR="00706C84" w:rsidRPr="009877B1" w:rsidRDefault="00706C84" w:rsidP="008C77F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14:paraId="337DBD62" w14:textId="4C65DC32" w:rsidR="006E0665" w:rsidRPr="00824C39" w:rsidRDefault="00C00593" w:rsidP="008C77FD">
      <w:pPr>
        <w:pStyle w:val="a3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uk-UA" w:eastAsia="ru-RU"/>
        </w:rPr>
      </w:pPr>
      <w:r w:rsidRPr="00824C3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Інформацію Голови Ради суддів України </w:t>
      </w:r>
      <w:proofErr w:type="spellStart"/>
      <w:r w:rsidRPr="00824C3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Моніча</w:t>
      </w:r>
      <w:proofErr w:type="spellEnd"/>
      <w:r w:rsidRPr="00824C3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Б.С.</w:t>
      </w:r>
      <w:r w:rsidR="005E161C" w:rsidRPr="00824C3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6E0665" w:rsidRPr="00824C3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ru-RU"/>
        </w:rPr>
        <w:t xml:space="preserve">про виконання рішення Ради суддів України від 03 лютого 2023 року № 5 щодо розгляду нерозподілених судових справ </w:t>
      </w:r>
      <w:r w:rsidR="006E0665" w:rsidRPr="00824C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територіальну підсудність яких було змінено у зв’язку з неможливістю здійснювати правосуддя під час воєнного стану</w:t>
      </w:r>
      <w:r w:rsidR="004369E6" w:rsidRPr="00824C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F30594" w:rsidRPr="00824C3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взяти</w:t>
      </w:r>
      <w:r w:rsidRPr="00824C3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до відома.</w:t>
      </w:r>
    </w:p>
    <w:p w14:paraId="4D5E25C0" w14:textId="77777777" w:rsidR="006E0665" w:rsidRPr="00824C39" w:rsidRDefault="006E0665" w:rsidP="008C77F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uk-UA" w:eastAsia="ru-RU"/>
        </w:rPr>
      </w:pPr>
    </w:p>
    <w:p w14:paraId="70A3F801" w14:textId="65BD7758" w:rsidR="00233FAD" w:rsidRPr="00824C39" w:rsidRDefault="00DF600C" w:rsidP="008C77FD">
      <w:pPr>
        <w:pStyle w:val="a3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uk-UA" w:eastAsia="ru-RU"/>
        </w:rPr>
      </w:pPr>
      <w:r w:rsidRPr="00824C3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 метою вивчення </w:t>
      </w:r>
      <w:r w:rsidR="006E0665" w:rsidRPr="00824C3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виконання </w:t>
      </w:r>
      <w:r w:rsidR="002F5022" w:rsidRPr="00824C3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місцевими загальними судами міста Полтави</w:t>
      </w:r>
      <w:r w:rsidR="0093117B" w:rsidRPr="00824C3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2F5022" w:rsidRPr="00824C3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Полтавської област</w:t>
      </w:r>
      <w:r w:rsidR="0093117B" w:rsidRPr="00824C3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і, міста Харкова, </w:t>
      </w:r>
      <w:r w:rsidR="0093117B" w:rsidRPr="00824C3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ru-RU"/>
        </w:rPr>
        <w:t xml:space="preserve">Харківської області </w:t>
      </w:r>
      <w:r w:rsidR="006E0665" w:rsidRPr="00824C3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ru-RU"/>
        </w:rPr>
        <w:t xml:space="preserve">рішення Ради суддів України від 03 лютого 2023 року № 5 </w:t>
      </w:r>
      <w:r w:rsidRPr="00824C3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створити робочу групу </w:t>
      </w:r>
      <w:r w:rsidR="00E20C38" w:rsidRPr="00824C3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та включити до її</w:t>
      </w:r>
      <w:r w:rsidRPr="00824C3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склад</w:t>
      </w:r>
      <w:r w:rsidR="00E20C38" w:rsidRPr="00824C3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="00B75DE1" w:rsidRPr="00824C3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наступних</w:t>
      </w:r>
      <w:r w:rsidRPr="00824C3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членів Ради суддів України:</w:t>
      </w:r>
    </w:p>
    <w:p w14:paraId="6D8EE42F" w14:textId="721B67C4" w:rsidR="00706C84" w:rsidRPr="00824C39" w:rsidRDefault="00233FAD" w:rsidP="008C77FD">
      <w:pPr>
        <w:pStyle w:val="a3"/>
        <w:numPr>
          <w:ilvl w:val="0"/>
          <w:numId w:val="2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24C3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Грубника Олексія Миколайовича</w:t>
      </w:r>
      <w:r w:rsidR="00112CD9" w:rsidRPr="00824C3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суддю </w:t>
      </w:r>
      <w:r w:rsidR="00112CD9" w:rsidRPr="00824C3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  <w:t>Дружківського міського суду Донецької області</w:t>
      </w:r>
      <w:r w:rsidR="00B75DE1" w:rsidRPr="00824C3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;</w:t>
      </w:r>
    </w:p>
    <w:p w14:paraId="67EA9EDC" w14:textId="3D8CE0A0" w:rsidR="00E20C38" w:rsidRPr="00824C39" w:rsidRDefault="00E20C38" w:rsidP="008C77FD">
      <w:pPr>
        <w:pStyle w:val="a3"/>
        <w:numPr>
          <w:ilvl w:val="0"/>
          <w:numId w:val="2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24C3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ru-RU"/>
        </w:rPr>
        <w:t>Невідому Тетяну Олексіївну</w:t>
      </w:r>
      <w:r w:rsidR="00112CD9" w:rsidRPr="00824C3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ru-RU"/>
        </w:rPr>
        <w:t>, суддю Київського апеляційного суду;</w:t>
      </w:r>
    </w:p>
    <w:p w14:paraId="30108462" w14:textId="01EDA142" w:rsidR="00E20C38" w:rsidRPr="00824C39" w:rsidRDefault="00E20C38" w:rsidP="008C77FD">
      <w:pPr>
        <w:pStyle w:val="a3"/>
        <w:numPr>
          <w:ilvl w:val="0"/>
          <w:numId w:val="2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824C3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Остапука</w:t>
      </w:r>
      <w:proofErr w:type="spellEnd"/>
      <w:r w:rsidRPr="00824C3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Віктора Івановича</w:t>
      </w:r>
      <w:r w:rsidR="00112CD9" w:rsidRPr="00824C3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суддю </w:t>
      </w:r>
      <w:r w:rsidR="00112CD9" w:rsidRPr="00824C39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Касаційного кримінального суду у складі Верховного Суду;</w:t>
      </w:r>
    </w:p>
    <w:p w14:paraId="3AF406D8" w14:textId="4A6E929B" w:rsidR="00233FAD" w:rsidRPr="00824C39" w:rsidRDefault="00233FAD" w:rsidP="008C77FD">
      <w:pPr>
        <w:pStyle w:val="a3"/>
        <w:numPr>
          <w:ilvl w:val="0"/>
          <w:numId w:val="2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uk-UA" w:eastAsia="ru-RU"/>
        </w:rPr>
      </w:pPr>
      <w:r w:rsidRPr="00824C3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ru-RU"/>
        </w:rPr>
        <w:t>Олійник</w:t>
      </w:r>
      <w:r w:rsidR="00E20C38" w:rsidRPr="00824C3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ru-RU"/>
        </w:rPr>
        <w:t xml:space="preserve"> Сві</w:t>
      </w:r>
      <w:r w:rsidR="00706C84" w:rsidRPr="00824C3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ru-RU"/>
        </w:rPr>
        <w:t>тлану Вікторівну</w:t>
      </w:r>
      <w:r w:rsidR="00112CD9" w:rsidRPr="00824C3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ru-RU"/>
        </w:rPr>
        <w:t>, судд</w:t>
      </w:r>
      <w:r w:rsidR="00824C39" w:rsidRPr="00824C3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ru-RU"/>
        </w:rPr>
        <w:t xml:space="preserve">ю </w:t>
      </w:r>
      <w:proofErr w:type="spellStart"/>
      <w:r w:rsidR="00824C39" w:rsidRPr="00824C39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Вишгородського</w:t>
      </w:r>
      <w:proofErr w:type="spellEnd"/>
      <w:r w:rsidR="00824C39" w:rsidRPr="00824C39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районного суду </w:t>
      </w:r>
      <w:proofErr w:type="spellStart"/>
      <w:r w:rsidR="00824C39" w:rsidRPr="00824C39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Київської</w:t>
      </w:r>
      <w:proofErr w:type="spellEnd"/>
      <w:r w:rsidR="00824C39" w:rsidRPr="00824C39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proofErr w:type="spellStart"/>
      <w:r w:rsidR="00824C39" w:rsidRPr="00824C39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області</w:t>
      </w:r>
      <w:proofErr w:type="spellEnd"/>
      <w:r w:rsidR="00824C39" w:rsidRPr="00824C39"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val="uk-UA"/>
        </w:rPr>
        <w:t>;</w:t>
      </w:r>
    </w:p>
    <w:p w14:paraId="73ED5EDB" w14:textId="653EF721" w:rsidR="00E20C38" w:rsidRPr="00824C39" w:rsidRDefault="00233FAD" w:rsidP="008C77FD">
      <w:pPr>
        <w:pStyle w:val="a3"/>
        <w:numPr>
          <w:ilvl w:val="0"/>
          <w:numId w:val="20"/>
        </w:num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uk-UA" w:eastAsia="ru-RU"/>
        </w:rPr>
      </w:pPr>
      <w:proofErr w:type="spellStart"/>
      <w:r w:rsidRPr="00824C3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ru-RU"/>
        </w:rPr>
        <w:t>Фанд</w:t>
      </w:r>
      <w:r w:rsidR="00706C84" w:rsidRPr="00824C3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ru-RU"/>
        </w:rPr>
        <w:t>у</w:t>
      </w:r>
      <w:proofErr w:type="spellEnd"/>
      <w:r w:rsidR="00E20C38" w:rsidRPr="00824C3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ru-RU"/>
        </w:rPr>
        <w:t xml:space="preserve"> Оксан</w:t>
      </w:r>
      <w:r w:rsidR="00706C84" w:rsidRPr="00824C3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ru-RU"/>
        </w:rPr>
        <w:t>у</w:t>
      </w:r>
      <w:r w:rsidR="00E20C38" w:rsidRPr="00824C3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ru-RU"/>
        </w:rPr>
        <w:t xml:space="preserve"> Анатоліївн</w:t>
      </w:r>
      <w:r w:rsidR="00706C84" w:rsidRPr="00824C3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ru-RU"/>
        </w:rPr>
        <w:t>у</w:t>
      </w:r>
      <w:r w:rsidR="00112CD9" w:rsidRPr="00824C3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ru-RU"/>
        </w:rPr>
        <w:t xml:space="preserve">, суддю </w:t>
      </w:r>
      <w:proofErr w:type="spellStart"/>
      <w:r w:rsidR="00112CD9" w:rsidRPr="00824C39">
        <w:rPr>
          <w:rFonts w:ascii="Times New Roman" w:hAnsi="Times New Roman" w:cs="Times New Roman"/>
          <w:color w:val="000000" w:themeColor="text1"/>
          <w:sz w:val="28"/>
          <w:szCs w:val="28"/>
        </w:rPr>
        <w:t>Вінницького</w:t>
      </w:r>
      <w:proofErr w:type="spellEnd"/>
      <w:r w:rsidR="00112CD9" w:rsidRPr="00824C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районного</w:t>
      </w:r>
      <w:r w:rsidR="00112CD9" w:rsidRPr="00824C39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112CD9" w:rsidRPr="00824C39">
        <w:rPr>
          <w:rFonts w:ascii="Times New Roman" w:hAnsi="Times New Roman" w:cs="Times New Roman"/>
          <w:color w:val="000000" w:themeColor="text1"/>
          <w:sz w:val="28"/>
          <w:szCs w:val="28"/>
        </w:rPr>
        <w:t>суду</w:t>
      </w:r>
      <w:r w:rsidR="00112CD9" w:rsidRPr="00824C39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proofErr w:type="spellStart"/>
      <w:r w:rsidR="00112CD9" w:rsidRPr="00824C39">
        <w:rPr>
          <w:rFonts w:ascii="Times New Roman" w:hAnsi="Times New Roman" w:cs="Times New Roman"/>
          <w:color w:val="000000" w:themeColor="text1"/>
          <w:sz w:val="28"/>
          <w:szCs w:val="28"/>
        </w:rPr>
        <w:t>Вінницької</w:t>
      </w:r>
      <w:proofErr w:type="spellEnd"/>
      <w:r w:rsidR="00112CD9" w:rsidRPr="00824C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12CD9" w:rsidRPr="00824C39">
        <w:rPr>
          <w:rFonts w:ascii="Times New Roman" w:hAnsi="Times New Roman" w:cs="Times New Roman"/>
          <w:color w:val="000000" w:themeColor="text1"/>
          <w:sz w:val="28"/>
          <w:szCs w:val="28"/>
        </w:rPr>
        <w:t>області</w:t>
      </w:r>
      <w:proofErr w:type="spellEnd"/>
      <w:r w:rsidR="00112CD9" w:rsidRPr="00824C3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14:paraId="52DF00C7" w14:textId="77777777" w:rsidR="00706C84" w:rsidRPr="00706C84" w:rsidRDefault="00706C84" w:rsidP="008C77FD">
      <w:pPr>
        <w:spacing w:after="0" w:line="240" w:lineRule="auto"/>
        <w:ind w:left="567"/>
        <w:jc w:val="both"/>
        <w:rPr>
          <w:rFonts w:ascii="Times New Roman" w:eastAsia="Times New Roman" w:hAnsi="Times New Roman"/>
          <w:i/>
          <w:color w:val="000000" w:themeColor="text1"/>
          <w:sz w:val="28"/>
          <w:szCs w:val="28"/>
          <w:lang w:val="uk-UA" w:eastAsia="ru-RU"/>
        </w:rPr>
      </w:pPr>
    </w:p>
    <w:p w14:paraId="18D6426D" w14:textId="051EB618" w:rsidR="007F5613" w:rsidRPr="00706C84" w:rsidRDefault="00DF600C" w:rsidP="008C77FD">
      <w:pPr>
        <w:pStyle w:val="a3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706C8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Робоч</w:t>
      </w:r>
      <w:r w:rsidR="0093117B" w:rsidRPr="00706C8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ій</w:t>
      </w:r>
      <w:r w:rsidRPr="00706C8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груп</w:t>
      </w:r>
      <w:r w:rsidR="0093117B" w:rsidRPr="00706C8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Pr="00706C8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здійснити </w:t>
      </w:r>
      <w:r w:rsidR="009877B1" w:rsidRPr="00706C8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ru-RU"/>
        </w:rPr>
        <w:t xml:space="preserve">вказане вивчення та поінформувати про результати його проведення на </w:t>
      </w:r>
      <w:r w:rsidRPr="00706C8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засіданн</w:t>
      </w:r>
      <w:r w:rsidR="009877B1" w:rsidRPr="00706C8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Pr="00706C8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Ради суддів України.</w:t>
      </w:r>
    </w:p>
    <w:p w14:paraId="62304FCE" w14:textId="59186B39" w:rsidR="00F22FE8" w:rsidRPr="007F5613" w:rsidRDefault="00DF600C" w:rsidP="008C77FD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9877B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14:paraId="7C105D48" w14:textId="77777777" w:rsidR="00F22FE8" w:rsidRPr="009877B1" w:rsidRDefault="00F22FE8" w:rsidP="008C77F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9877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Голова </w:t>
      </w:r>
    </w:p>
    <w:p w14:paraId="0F7A7C0B" w14:textId="24A877D6" w:rsidR="00F22FE8" w:rsidRPr="009877B1" w:rsidRDefault="00F22FE8" w:rsidP="008C77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9877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Ради суддів України                                                                                Б.С. </w:t>
      </w:r>
      <w:proofErr w:type="spellStart"/>
      <w:r w:rsidRPr="009877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Моніч</w:t>
      </w:r>
      <w:proofErr w:type="spellEnd"/>
    </w:p>
    <w:sectPr w:rsidR="00F22FE8" w:rsidRPr="009877B1" w:rsidSect="007F5613">
      <w:pgSz w:w="11906" w:h="16838"/>
      <w:pgMar w:top="426" w:right="851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979C0"/>
    <w:multiLevelType w:val="hybridMultilevel"/>
    <w:tmpl w:val="4C8271E6"/>
    <w:lvl w:ilvl="0" w:tplc="165410EE">
      <w:start w:val="1"/>
      <w:numFmt w:val="decimal"/>
      <w:lvlText w:val="%1."/>
      <w:lvlJc w:val="left"/>
      <w:pPr>
        <w:ind w:left="2629" w:hanging="360"/>
      </w:pPr>
      <w:rPr>
        <w:b/>
        <w:i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-194" w:hanging="360"/>
      </w:pPr>
    </w:lvl>
    <w:lvl w:ilvl="2" w:tplc="0419001B">
      <w:start w:val="1"/>
      <w:numFmt w:val="decimal"/>
      <w:lvlText w:val="%3."/>
      <w:lvlJc w:val="left"/>
      <w:pPr>
        <w:tabs>
          <w:tab w:val="num" w:pos="176"/>
        </w:tabs>
        <w:ind w:left="176" w:hanging="360"/>
      </w:pPr>
    </w:lvl>
    <w:lvl w:ilvl="3" w:tplc="0419000F">
      <w:start w:val="1"/>
      <w:numFmt w:val="decimal"/>
      <w:lvlText w:val="%4."/>
      <w:lvlJc w:val="left"/>
      <w:pPr>
        <w:tabs>
          <w:tab w:val="num" w:pos="896"/>
        </w:tabs>
        <w:ind w:left="896" w:hanging="360"/>
      </w:pPr>
    </w:lvl>
    <w:lvl w:ilvl="4" w:tplc="04190019">
      <w:start w:val="1"/>
      <w:numFmt w:val="decimal"/>
      <w:lvlText w:val="%5."/>
      <w:lvlJc w:val="left"/>
      <w:pPr>
        <w:tabs>
          <w:tab w:val="num" w:pos="1616"/>
        </w:tabs>
        <w:ind w:left="1616" w:hanging="360"/>
      </w:pPr>
    </w:lvl>
    <w:lvl w:ilvl="5" w:tplc="0419001B">
      <w:start w:val="1"/>
      <w:numFmt w:val="decimal"/>
      <w:lvlText w:val="%6."/>
      <w:lvlJc w:val="left"/>
      <w:pPr>
        <w:tabs>
          <w:tab w:val="num" w:pos="2336"/>
        </w:tabs>
        <w:ind w:left="2336" w:hanging="360"/>
      </w:pPr>
    </w:lvl>
    <w:lvl w:ilvl="6" w:tplc="0419000F">
      <w:start w:val="1"/>
      <w:numFmt w:val="decimal"/>
      <w:lvlText w:val="%7."/>
      <w:lvlJc w:val="left"/>
      <w:pPr>
        <w:tabs>
          <w:tab w:val="num" w:pos="3056"/>
        </w:tabs>
        <w:ind w:left="3056" w:hanging="360"/>
      </w:pPr>
    </w:lvl>
    <w:lvl w:ilvl="7" w:tplc="04190019">
      <w:start w:val="1"/>
      <w:numFmt w:val="decimal"/>
      <w:lvlText w:val="%8."/>
      <w:lvlJc w:val="left"/>
      <w:pPr>
        <w:tabs>
          <w:tab w:val="num" w:pos="3776"/>
        </w:tabs>
        <w:ind w:left="3776" w:hanging="360"/>
      </w:pPr>
    </w:lvl>
    <w:lvl w:ilvl="8" w:tplc="0419001B">
      <w:start w:val="1"/>
      <w:numFmt w:val="decimal"/>
      <w:lvlText w:val="%9."/>
      <w:lvlJc w:val="left"/>
      <w:pPr>
        <w:tabs>
          <w:tab w:val="num" w:pos="4496"/>
        </w:tabs>
        <w:ind w:left="4496" w:hanging="360"/>
      </w:pPr>
    </w:lvl>
  </w:abstractNum>
  <w:abstractNum w:abstractNumId="1" w15:restartNumberingAfterBreak="0">
    <w:nsid w:val="043F0503"/>
    <w:multiLevelType w:val="hybridMultilevel"/>
    <w:tmpl w:val="9F90F89E"/>
    <w:lvl w:ilvl="0" w:tplc="CC1A913E">
      <w:numFmt w:val="bullet"/>
      <w:lvlText w:val="-"/>
      <w:lvlJc w:val="left"/>
      <w:pPr>
        <w:ind w:left="1063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3" w:hanging="360"/>
      </w:pPr>
      <w:rPr>
        <w:rFonts w:ascii="Wingdings" w:hAnsi="Wingdings" w:hint="default"/>
      </w:rPr>
    </w:lvl>
  </w:abstractNum>
  <w:abstractNum w:abstractNumId="2" w15:restartNumberingAfterBreak="0">
    <w:nsid w:val="11BF0967"/>
    <w:multiLevelType w:val="hybridMultilevel"/>
    <w:tmpl w:val="55D42A7A"/>
    <w:lvl w:ilvl="0" w:tplc="04220001">
      <w:start w:val="1"/>
      <w:numFmt w:val="bullet"/>
      <w:lvlText w:val=""/>
      <w:lvlJc w:val="left"/>
      <w:pPr>
        <w:ind w:left="2202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2922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3642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4362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5082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5802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6522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7242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962" w:hanging="360"/>
      </w:pPr>
      <w:rPr>
        <w:rFonts w:ascii="Wingdings" w:hAnsi="Wingdings" w:hint="default"/>
      </w:rPr>
    </w:lvl>
  </w:abstractNum>
  <w:abstractNum w:abstractNumId="3" w15:restartNumberingAfterBreak="0">
    <w:nsid w:val="126A0FF3"/>
    <w:multiLevelType w:val="hybridMultilevel"/>
    <w:tmpl w:val="19C88838"/>
    <w:lvl w:ilvl="0" w:tplc="D2A813AC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19045E04"/>
    <w:multiLevelType w:val="hybridMultilevel"/>
    <w:tmpl w:val="2E5CEAA6"/>
    <w:lvl w:ilvl="0" w:tplc="640EC320">
      <w:start w:val="8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A2E11F0"/>
    <w:multiLevelType w:val="hybridMultilevel"/>
    <w:tmpl w:val="67F82E8E"/>
    <w:lvl w:ilvl="0" w:tplc="87E03A2E">
      <w:start w:val="8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2A0D5D65"/>
    <w:multiLevelType w:val="hybridMultilevel"/>
    <w:tmpl w:val="92369F06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607141"/>
    <w:multiLevelType w:val="hybridMultilevel"/>
    <w:tmpl w:val="E808063C"/>
    <w:lvl w:ilvl="0" w:tplc="AF82BFCE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2F592021"/>
    <w:multiLevelType w:val="hybridMultilevel"/>
    <w:tmpl w:val="5CBE4242"/>
    <w:lvl w:ilvl="0" w:tplc="3DB82E98">
      <w:start w:val="1"/>
      <w:numFmt w:val="decimal"/>
      <w:lvlText w:val="%1."/>
      <w:lvlJc w:val="left"/>
      <w:pPr>
        <w:ind w:left="786" w:hanging="360"/>
      </w:pPr>
      <w:rPr>
        <w:rFonts w:eastAsia="Times New Roman"/>
        <w:b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646" w:hanging="360"/>
      </w:pPr>
    </w:lvl>
    <w:lvl w:ilvl="2" w:tplc="0419001B">
      <w:start w:val="1"/>
      <w:numFmt w:val="lowerRoman"/>
      <w:lvlText w:val="%3."/>
      <w:lvlJc w:val="right"/>
      <w:pPr>
        <w:ind w:left="2366" w:hanging="180"/>
      </w:pPr>
    </w:lvl>
    <w:lvl w:ilvl="3" w:tplc="0419000F">
      <w:start w:val="1"/>
      <w:numFmt w:val="decimal"/>
      <w:lvlText w:val="%4."/>
      <w:lvlJc w:val="left"/>
      <w:pPr>
        <w:ind w:left="3086" w:hanging="360"/>
      </w:pPr>
    </w:lvl>
    <w:lvl w:ilvl="4" w:tplc="04190019">
      <w:start w:val="1"/>
      <w:numFmt w:val="lowerLetter"/>
      <w:lvlText w:val="%5."/>
      <w:lvlJc w:val="left"/>
      <w:pPr>
        <w:ind w:left="3806" w:hanging="360"/>
      </w:pPr>
    </w:lvl>
    <w:lvl w:ilvl="5" w:tplc="0419001B">
      <w:start w:val="1"/>
      <w:numFmt w:val="lowerRoman"/>
      <w:lvlText w:val="%6."/>
      <w:lvlJc w:val="right"/>
      <w:pPr>
        <w:ind w:left="4526" w:hanging="180"/>
      </w:pPr>
    </w:lvl>
    <w:lvl w:ilvl="6" w:tplc="0419000F">
      <w:start w:val="1"/>
      <w:numFmt w:val="decimal"/>
      <w:lvlText w:val="%7."/>
      <w:lvlJc w:val="left"/>
      <w:pPr>
        <w:ind w:left="5246" w:hanging="360"/>
      </w:pPr>
    </w:lvl>
    <w:lvl w:ilvl="7" w:tplc="04190019">
      <w:start w:val="1"/>
      <w:numFmt w:val="lowerLetter"/>
      <w:lvlText w:val="%8."/>
      <w:lvlJc w:val="left"/>
      <w:pPr>
        <w:ind w:left="5966" w:hanging="360"/>
      </w:pPr>
    </w:lvl>
    <w:lvl w:ilvl="8" w:tplc="0419001B">
      <w:start w:val="1"/>
      <w:numFmt w:val="lowerRoman"/>
      <w:lvlText w:val="%9."/>
      <w:lvlJc w:val="right"/>
      <w:pPr>
        <w:ind w:left="6686" w:hanging="180"/>
      </w:pPr>
    </w:lvl>
  </w:abstractNum>
  <w:abstractNum w:abstractNumId="9" w15:restartNumberingAfterBreak="0">
    <w:nsid w:val="33EB75A4"/>
    <w:multiLevelType w:val="hybridMultilevel"/>
    <w:tmpl w:val="02340064"/>
    <w:lvl w:ilvl="0" w:tplc="27B22CE6">
      <w:start w:val="1"/>
      <w:numFmt w:val="decimal"/>
      <w:lvlText w:val="%1."/>
      <w:lvlJc w:val="left"/>
      <w:pPr>
        <w:ind w:left="10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3" w:hanging="360"/>
      </w:pPr>
    </w:lvl>
    <w:lvl w:ilvl="2" w:tplc="0419001B" w:tentative="1">
      <w:start w:val="1"/>
      <w:numFmt w:val="lowerRoman"/>
      <w:lvlText w:val="%3."/>
      <w:lvlJc w:val="right"/>
      <w:pPr>
        <w:ind w:left="2503" w:hanging="180"/>
      </w:pPr>
    </w:lvl>
    <w:lvl w:ilvl="3" w:tplc="0419000F" w:tentative="1">
      <w:start w:val="1"/>
      <w:numFmt w:val="decimal"/>
      <w:lvlText w:val="%4."/>
      <w:lvlJc w:val="left"/>
      <w:pPr>
        <w:ind w:left="3223" w:hanging="360"/>
      </w:pPr>
    </w:lvl>
    <w:lvl w:ilvl="4" w:tplc="04190019" w:tentative="1">
      <w:start w:val="1"/>
      <w:numFmt w:val="lowerLetter"/>
      <w:lvlText w:val="%5."/>
      <w:lvlJc w:val="left"/>
      <w:pPr>
        <w:ind w:left="3943" w:hanging="360"/>
      </w:pPr>
    </w:lvl>
    <w:lvl w:ilvl="5" w:tplc="0419001B" w:tentative="1">
      <w:start w:val="1"/>
      <w:numFmt w:val="lowerRoman"/>
      <w:lvlText w:val="%6."/>
      <w:lvlJc w:val="right"/>
      <w:pPr>
        <w:ind w:left="4663" w:hanging="180"/>
      </w:pPr>
    </w:lvl>
    <w:lvl w:ilvl="6" w:tplc="0419000F" w:tentative="1">
      <w:start w:val="1"/>
      <w:numFmt w:val="decimal"/>
      <w:lvlText w:val="%7."/>
      <w:lvlJc w:val="left"/>
      <w:pPr>
        <w:ind w:left="5383" w:hanging="360"/>
      </w:pPr>
    </w:lvl>
    <w:lvl w:ilvl="7" w:tplc="04190019" w:tentative="1">
      <w:start w:val="1"/>
      <w:numFmt w:val="lowerLetter"/>
      <w:lvlText w:val="%8."/>
      <w:lvlJc w:val="left"/>
      <w:pPr>
        <w:ind w:left="6103" w:hanging="360"/>
      </w:pPr>
    </w:lvl>
    <w:lvl w:ilvl="8" w:tplc="0419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10" w15:restartNumberingAfterBreak="0">
    <w:nsid w:val="364F2574"/>
    <w:multiLevelType w:val="hybridMultilevel"/>
    <w:tmpl w:val="26945B94"/>
    <w:lvl w:ilvl="0" w:tplc="1D56F74E">
      <w:start w:val="1"/>
      <w:numFmt w:val="decimal"/>
      <w:lvlText w:val="%1."/>
      <w:lvlJc w:val="left"/>
      <w:pPr>
        <w:ind w:left="10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3" w:hanging="360"/>
      </w:pPr>
    </w:lvl>
    <w:lvl w:ilvl="2" w:tplc="0419001B" w:tentative="1">
      <w:start w:val="1"/>
      <w:numFmt w:val="lowerRoman"/>
      <w:lvlText w:val="%3."/>
      <w:lvlJc w:val="right"/>
      <w:pPr>
        <w:ind w:left="2503" w:hanging="180"/>
      </w:pPr>
    </w:lvl>
    <w:lvl w:ilvl="3" w:tplc="0419000F" w:tentative="1">
      <w:start w:val="1"/>
      <w:numFmt w:val="decimal"/>
      <w:lvlText w:val="%4."/>
      <w:lvlJc w:val="left"/>
      <w:pPr>
        <w:ind w:left="3223" w:hanging="360"/>
      </w:pPr>
    </w:lvl>
    <w:lvl w:ilvl="4" w:tplc="04190019" w:tentative="1">
      <w:start w:val="1"/>
      <w:numFmt w:val="lowerLetter"/>
      <w:lvlText w:val="%5."/>
      <w:lvlJc w:val="left"/>
      <w:pPr>
        <w:ind w:left="3943" w:hanging="360"/>
      </w:pPr>
    </w:lvl>
    <w:lvl w:ilvl="5" w:tplc="0419001B" w:tentative="1">
      <w:start w:val="1"/>
      <w:numFmt w:val="lowerRoman"/>
      <w:lvlText w:val="%6."/>
      <w:lvlJc w:val="right"/>
      <w:pPr>
        <w:ind w:left="4663" w:hanging="180"/>
      </w:pPr>
    </w:lvl>
    <w:lvl w:ilvl="6" w:tplc="0419000F" w:tentative="1">
      <w:start w:val="1"/>
      <w:numFmt w:val="decimal"/>
      <w:lvlText w:val="%7."/>
      <w:lvlJc w:val="left"/>
      <w:pPr>
        <w:ind w:left="5383" w:hanging="360"/>
      </w:pPr>
    </w:lvl>
    <w:lvl w:ilvl="7" w:tplc="04190019" w:tentative="1">
      <w:start w:val="1"/>
      <w:numFmt w:val="lowerLetter"/>
      <w:lvlText w:val="%8."/>
      <w:lvlJc w:val="left"/>
      <w:pPr>
        <w:ind w:left="6103" w:hanging="360"/>
      </w:pPr>
    </w:lvl>
    <w:lvl w:ilvl="8" w:tplc="0419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11" w15:restartNumberingAfterBreak="0">
    <w:nsid w:val="594D25FF"/>
    <w:multiLevelType w:val="multilevel"/>
    <w:tmpl w:val="E808063C"/>
    <w:styleLink w:val="1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644328FF"/>
    <w:multiLevelType w:val="hybridMultilevel"/>
    <w:tmpl w:val="E808063C"/>
    <w:lvl w:ilvl="0" w:tplc="AF82BFCE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6B9159C5"/>
    <w:multiLevelType w:val="hybridMultilevel"/>
    <w:tmpl w:val="E808063C"/>
    <w:lvl w:ilvl="0" w:tplc="AF82BFCE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72ED438B"/>
    <w:multiLevelType w:val="hybridMultilevel"/>
    <w:tmpl w:val="E808063C"/>
    <w:lvl w:ilvl="0" w:tplc="AF82BFCE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79F63400"/>
    <w:multiLevelType w:val="hybridMultilevel"/>
    <w:tmpl w:val="CCFECE38"/>
    <w:lvl w:ilvl="0" w:tplc="D69E0144">
      <w:numFmt w:val="bullet"/>
      <w:lvlText w:val="-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 w15:restartNumberingAfterBreak="0">
    <w:nsid w:val="7BFC373E"/>
    <w:multiLevelType w:val="hybridMultilevel"/>
    <w:tmpl w:val="5442F2D6"/>
    <w:lvl w:ilvl="0" w:tplc="F9E6A610">
      <w:numFmt w:val="bullet"/>
      <w:lvlText w:val="-"/>
      <w:lvlJc w:val="left"/>
      <w:pPr>
        <w:ind w:left="1063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3" w:hanging="360"/>
      </w:pPr>
      <w:rPr>
        <w:rFonts w:ascii="Wingdings" w:hAnsi="Wingdings" w:hint="default"/>
      </w:rPr>
    </w:lvl>
  </w:abstractNum>
  <w:abstractNum w:abstractNumId="17" w15:restartNumberingAfterBreak="0">
    <w:nsid w:val="7E706C0F"/>
    <w:multiLevelType w:val="hybridMultilevel"/>
    <w:tmpl w:val="E808063C"/>
    <w:lvl w:ilvl="0" w:tplc="AF82BFCE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3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12"/>
  </w:num>
  <w:num w:numId="7">
    <w:abstractNumId w:val="8"/>
  </w:num>
  <w:num w:numId="8">
    <w:abstractNumId w:val="14"/>
  </w:num>
  <w:num w:numId="9">
    <w:abstractNumId w:val="17"/>
  </w:num>
  <w:num w:numId="10">
    <w:abstractNumId w:val="4"/>
  </w:num>
  <w:num w:numId="11">
    <w:abstractNumId w:val="5"/>
  </w:num>
  <w:num w:numId="12">
    <w:abstractNumId w:val="10"/>
  </w:num>
  <w:num w:numId="13">
    <w:abstractNumId w:val="9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11"/>
  </w:num>
  <w:num w:numId="17">
    <w:abstractNumId w:val="1"/>
  </w:num>
  <w:num w:numId="18">
    <w:abstractNumId w:val="15"/>
  </w:num>
  <w:num w:numId="19">
    <w:abstractNumId w:val="0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ACE"/>
    <w:rsid w:val="000070E4"/>
    <w:rsid w:val="00070BDF"/>
    <w:rsid w:val="000B3689"/>
    <w:rsid w:val="000F3576"/>
    <w:rsid w:val="000F3F04"/>
    <w:rsid w:val="00105BAC"/>
    <w:rsid w:val="00112CD9"/>
    <w:rsid w:val="00115CA9"/>
    <w:rsid w:val="00124246"/>
    <w:rsid w:val="00135E08"/>
    <w:rsid w:val="00165BBA"/>
    <w:rsid w:val="00191C89"/>
    <w:rsid w:val="001933E5"/>
    <w:rsid w:val="001B3CB5"/>
    <w:rsid w:val="001F66C2"/>
    <w:rsid w:val="00233FAD"/>
    <w:rsid w:val="00267C03"/>
    <w:rsid w:val="00273941"/>
    <w:rsid w:val="00274B17"/>
    <w:rsid w:val="00275FF0"/>
    <w:rsid w:val="002C2E6A"/>
    <w:rsid w:val="002D6EFC"/>
    <w:rsid w:val="002E70F1"/>
    <w:rsid w:val="002F5022"/>
    <w:rsid w:val="002F574F"/>
    <w:rsid w:val="00300E35"/>
    <w:rsid w:val="00303C18"/>
    <w:rsid w:val="00306440"/>
    <w:rsid w:val="003676D9"/>
    <w:rsid w:val="003763F6"/>
    <w:rsid w:val="003C2BB2"/>
    <w:rsid w:val="003D78B7"/>
    <w:rsid w:val="003F1A4F"/>
    <w:rsid w:val="00404CB4"/>
    <w:rsid w:val="00417A0D"/>
    <w:rsid w:val="004369E6"/>
    <w:rsid w:val="004660CE"/>
    <w:rsid w:val="00472776"/>
    <w:rsid w:val="00490190"/>
    <w:rsid w:val="004B59DA"/>
    <w:rsid w:val="004C311E"/>
    <w:rsid w:val="004C6ACE"/>
    <w:rsid w:val="005457A8"/>
    <w:rsid w:val="005775FF"/>
    <w:rsid w:val="005B62AC"/>
    <w:rsid w:val="005C3466"/>
    <w:rsid w:val="005D61B4"/>
    <w:rsid w:val="005E161C"/>
    <w:rsid w:val="005E4C29"/>
    <w:rsid w:val="005F394E"/>
    <w:rsid w:val="005F616D"/>
    <w:rsid w:val="006332D7"/>
    <w:rsid w:val="00641C66"/>
    <w:rsid w:val="0064677A"/>
    <w:rsid w:val="0067652E"/>
    <w:rsid w:val="006B31D2"/>
    <w:rsid w:val="006E0665"/>
    <w:rsid w:val="006E68B0"/>
    <w:rsid w:val="006E690A"/>
    <w:rsid w:val="006F7B50"/>
    <w:rsid w:val="00706C84"/>
    <w:rsid w:val="00713031"/>
    <w:rsid w:val="007202E3"/>
    <w:rsid w:val="0079383B"/>
    <w:rsid w:val="007B3A8D"/>
    <w:rsid w:val="007C18DD"/>
    <w:rsid w:val="007F5613"/>
    <w:rsid w:val="00810BAD"/>
    <w:rsid w:val="00824C39"/>
    <w:rsid w:val="00873617"/>
    <w:rsid w:val="00876C41"/>
    <w:rsid w:val="008B720A"/>
    <w:rsid w:val="008C77FD"/>
    <w:rsid w:val="00925A16"/>
    <w:rsid w:val="0093117B"/>
    <w:rsid w:val="00931BBF"/>
    <w:rsid w:val="009424F7"/>
    <w:rsid w:val="009509BC"/>
    <w:rsid w:val="00967E77"/>
    <w:rsid w:val="009831C8"/>
    <w:rsid w:val="00985BF3"/>
    <w:rsid w:val="009877B1"/>
    <w:rsid w:val="0099059C"/>
    <w:rsid w:val="00994D5E"/>
    <w:rsid w:val="00996F94"/>
    <w:rsid w:val="009D42A6"/>
    <w:rsid w:val="009D47D0"/>
    <w:rsid w:val="009E247E"/>
    <w:rsid w:val="00A126AD"/>
    <w:rsid w:val="00A16FD9"/>
    <w:rsid w:val="00A17DDA"/>
    <w:rsid w:val="00A349A0"/>
    <w:rsid w:val="00A418D3"/>
    <w:rsid w:val="00A56221"/>
    <w:rsid w:val="00A9164D"/>
    <w:rsid w:val="00AB0F9C"/>
    <w:rsid w:val="00AB7B7F"/>
    <w:rsid w:val="00AF703E"/>
    <w:rsid w:val="00B30F93"/>
    <w:rsid w:val="00B422D1"/>
    <w:rsid w:val="00B439BF"/>
    <w:rsid w:val="00B61EEA"/>
    <w:rsid w:val="00B75DE1"/>
    <w:rsid w:val="00B90321"/>
    <w:rsid w:val="00BA1C21"/>
    <w:rsid w:val="00BC4664"/>
    <w:rsid w:val="00BD7FD3"/>
    <w:rsid w:val="00BE768E"/>
    <w:rsid w:val="00BF717E"/>
    <w:rsid w:val="00C00593"/>
    <w:rsid w:val="00C75EC7"/>
    <w:rsid w:val="00C9068F"/>
    <w:rsid w:val="00C935C2"/>
    <w:rsid w:val="00CA31DC"/>
    <w:rsid w:val="00CA5DC8"/>
    <w:rsid w:val="00D00B75"/>
    <w:rsid w:val="00D018AD"/>
    <w:rsid w:val="00D14D99"/>
    <w:rsid w:val="00D36DE0"/>
    <w:rsid w:val="00D46F76"/>
    <w:rsid w:val="00D5338D"/>
    <w:rsid w:val="00D63F2F"/>
    <w:rsid w:val="00D936D7"/>
    <w:rsid w:val="00DE66EB"/>
    <w:rsid w:val="00DE7FC6"/>
    <w:rsid w:val="00DF600C"/>
    <w:rsid w:val="00E04AEE"/>
    <w:rsid w:val="00E07035"/>
    <w:rsid w:val="00E10E77"/>
    <w:rsid w:val="00E20C38"/>
    <w:rsid w:val="00E25A3C"/>
    <w:rsid w:val="00E52D2A"/>
    <w:rsid w:val="00E74D83"/>
    <w:rsid w:val="00E81A83"/>
    <w:rsid w:val="00E8526F"/>
    <w:rsid w:val="00EA3F3A"/>
    <w:rsid w:val="00EA4B25"/>
    <w:rsid w:val="00EA7EE2"/>
    <w:rsid w:val="00EC741E"/>
    <w:rsid w:val="00EE71F5"/>
    <w:rsid w:val="00F00A5E"/>
    <w:rsid w:val="00F1043E"/>
    <w:rsid w:val="00F1687B"/>
    <w:rsid w:val="00F22FE8"/>
    <w:rsid w:val="00F30594"/>
    <w:rsid w:val="00F410D6"/>
    <w:rsid w:val="00F57AF8"/>
    <w:rsid w:val="00F7355A"/>
    <w:rsid w:val="00F75D13"/>
    <w:rsid w:val="00F84B81"/>
    <w:rsid w:val="00F857D8"/>
    <w:rsid w:val="00F94BEC"/>
    <w:rsid w:val="00FB43BC"/>
    <w:rsid w:val="00FD00F8"/>
    <w:rsid w:val="00FD298D"/>
    <w:rsid w:val="00FF0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B17D"/>
  <w15:chartTrackingRefBased/>
  <w15:docId w15:val="{DE85B5C8-97C4-4837-AD55-2B9602E3D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6A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6ACE"/>
    <w:pPr>
      <w:ind w:left="720"/>
      <w:contextualSpacing/>
    </w:pPr>
  </w:style>
  <w:style w:type="table" w:styleId="a4">
    <w:name w:val="Table Grid"/>
    <w:basedOn w:val="a1"/>
    <w:uiPriority w:val="39"/>
    <w:rsid w:val="004C6A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Emphasis"/>
    <w:basedOn w:val="a0"/>
    <w:uiPriority w:val="20"/>
    <w:qFormat/>
    <w:rsid w:val="00165BBA"/>
    <w:rPr>
      <w:i/>
      <w:iCs/>
    </w:rPr>
  </w:style>
  <w:style w:type="character" w:styleId="a6">
    <w:name w:val="Hyperlink"/>
    <w:basedOn w:val="a0"/>
    <w:uiPriority w:val="99"/>
    <w:unhideWhenUsed/>
    <w:rsid w:val="007202E3"/>
    <w:rPr>
      <w:color w:val="0000FF"/>
      <w:u w:val="single"/>
    </w:rPr>
  </w:style>
  <w:style w:type="paragraph" w:customStyle="1" w:styleId="rtejustify">
    <w:name w:val="rtejustify"/>
    <w:basedOn w:val="a"/>
    <w:rsid w:val="006E6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6E68B0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967E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67E77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unhideWhenUsed/>
    <w:rsid w:val="00F857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Текущий список1"/>
    <w:uiPriority w:val="99"/>
    <w:rsid w:val="00CA5DC8"/>
    <w:pPr>
      <w:numPr>
        <w:numId w:val="1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5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3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DF415A-8E11-4808-B075-FC4CF0878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1223</Words>
  <Characters>698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Кривонос Людмила Сергіївна</dc:creator>
  <cp:keywords/>
  <dc:description/>
  <cp:lastModifiedBy>Давиденко Володимир Григорович</cp:lastModifiedBy>
  <cp:revision>14</cp:revision>
  <cp:lastPrinted>2023-06-22T11:15:00Z</cp:lastPrinted>
  <dcterms:created xsi:type="dcterms:W3CDTF">2023-06-21T07:02:00Z</dcterms:created>
  <dcterms:modified xsi:type="dcterms:W3CDTF">2023-06-22T11:19:00Z</dcterms:modified>
</cp:coreProperties>
</file>